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43112" w14:textId="77777777" w:rsidR="00A32FBB" w:rsidRDefault="00A32FBB">
      <w:pPr>
        <w:pStyle w:val="Merknadsniv1"/>
      </w:pPr>
      <w:r>
        <w:t>Lac repressor</w:t>
      </w:r>
    </w:p>
    <w:p w14:paraId="5D8B5495" w14:textId="77777777" w:rsidR="00A32FBB" w:rsidRDefault="00A32FBB" w:rsidP="00A32FBB">
      <w:pPr>
        <w:pStyle w:val="Merknadsniv2"/>
      </w:pPr>
      <w:r>
        <w:t>Hinderer transkripsjon av dna</w:t>
      </w:r>
    </w:p>
    <w:p w14:paraId="4538B830" w14:textId="77777777" w:rsidR="00A32FBB" w:rsidRDefault="00A32FBB" w:rsidP="00A32FBB">
      <w:pPr>
        <w:pStyle w:val="Merknadsniv3"/>
      </w:pPr>
      <w:r>
        <w:t>Binder seg til bestemte dna-sekvenser</w:t>
      </w:r>
    </w:p>
    <w:p w14:paraId="2BFEDE08" w14:textId="77777777" w:rsidR="00A32FBB" w:rsidRDefault="00A32FBB" w:rsidP="00A32FBB">
      <w:pPr>
        <w:pStyle w:val="Merknadsniv2"/>
      </w:pPr>
      <w:r>
        <w:t>Eksempel:</w:t>
      </w:r>
    </w:p>
    <w:p w14:paraId="6B98B584" w14:textId="77777777" w:rsidR="00A32FBB" w:rsidRDefault="00A32FBB" w:rsidP="00A32FBB">
      <w:pPr>
        <w:pStyle w:val="Merknadsniv3"/>
      </w:pPr>
      <w:r>
        <w:t>Gener som koder for laktase</w:t>
      </w:r>
    </w:p>
    <w:p w14:paraId="5C787646" w14:textId="77777777" w:rsidR="00A32FBB" w:rsidRDefault="00A32FBB" w:rsidP="00A32FBB">
      <w:pPr>
        <w:pStyle w:val="Merknadsniv4"/>
      </w:pPr>
      <w:r>
        <w:t>Lac-repressoren kan deaktiveres av laktose</w:t>
      </w:r>
    </w:p>
    <w:p w14:paraId="145E35DF" w14:textId="77777777" w:rsidR="00A32FBB" w:rsidRDefault="00A32FBB" w:rsidP="00A32FBB">
      <w:pPr>
        <w:pStyle w:val="Merknadsniv4"/>
      </w:pPr>
      <w:r>
        <w:t>Ingen laktose tilstede =&gt; ingen produksjon av laktase</w:t>
      </w:r>
    </w:p>
    <w:p w14:paraId="7D4568B3" w14:textId="77777777" w:rsidR="00A32FBB" w:rsidRDefault="00A32FBB" w:rsidP="00A32FBB">
      <w:pPr>
        <w:pStyle w:val="Merknadsniv1"/>
      </w:pPr>
    </w:p>
    <w:p w14:paraId="6ACEA02C" w14:textId="77777777" w:rsidR="00A32FBB" w:rsidRDefault="00A32FBB" w:rsidP="00A32FBB">
      <w:pPr>
        <w:pStyle w:val="Merknadsniv1"/>
      </w:pPr>
      <w:r>
        <w:t>Catabolite repression (fishing for polymerase)</w:t>
      </w:r>
    </w:p>
    <w:p w14:paraId="13E3AFA6" w14:textId="77777777" w:rsidR="00A32FBB" w:rsidRDefault="00A32FBB" w:rsidP="00A32FBB">
      <w:pPr>
        <w:pStyle w:val="Merknadsniv2"/>
      </w:pPr>
      <w:r>
        <w:t>positive control mechanism</w:t>
      </w:r>
    </w:p>
    <w:p w14:paraId="20D629EE" w14:textId="77777777" w:rsidR="00A32FBB" w:rsidRDefault="00A32FBB" w:rsidP="00A32FBB">
      <w:pPr>
        <w:pStyle w:val="Merknadsniv3"/>
      </w:pPr>
      <w:r>
        <w:t>Inkcreases transcription 50 times</w:t>
      </w:r>
    </w:p>
    <w:p w14:paraId="531352E5" w14:textId="77777777" w:rsidR="00A32FBB" w:rsidRDefault="00A32FBB" w:rsidP="00A32FBB">
      <w:pPr>
        <w:pStyle w:val="Merknadsniv2"/>
      </w:pPr>
      <w:r>
        <w:t>cAMP/CAP complex</w:t>
      </w:r>
    </w:p>
    <w:p w14:paraId="27600751" w14:textId="77777777" w:rsidR="00A32FBB" w:rsidRDefault="00A32FBB" w:rsidP="00A32FBB">
      <w:pPr>
        <w:pStyle w:val="Merknadsniv3"/>
      </w:pPr>
      <w:r>
        <w:t>cAMP aktiverer CAP</w:t>
      </w:r>
    </w:p>
    <w:p w14:paraId="2A056606" w14:textId="77777777" w:rsidR="00A32FBB" w:rsidRDefault="00A32FBB" w:rsidP="00A32FBB">
      <w:pPr>
        <w:pStyle w:val="Merknadsniv3"/>
      </w:pPr>
      <w:r>
        <w:t>cAMP produseres ved fravær av glukose</w:t>
      </w:r>
    </w:p>
    <w:p w14:paraId="2C27C57A" w14:textId="77777777" w:rsidR="00A32FBB" w:rsidRDefault="00A32FBB" w:rsidP="00A32FBB">
      <w:pPr>
        <w:pStyle w:val="Merknadsniv3"/>
      </w:pPr>
      <w:r>
        <w:t>Aktiverer gener som koder for laktase</w:t>
      </w:r>
    </w:p>
    <w:p w14:paraId="0CCFB63C" w14:textId="77777777" w:rsidR="00A32FBB" w:rsidRDefault="00A32FBB" w:rsidP="00A32FBB">
      <w:pPr>
        <w:pStyle w:val="Merknadsniv4"/>
      </w:pPr>
      <w:r>
        <w:t>Nå kan cellen spise laktose i stedet for glukose</w:t>
      </w:r>
    </w:p>
    <w:p w14:paraId="178ED844" w14:textId="77777777" w:rsidR="00A32FBB" w:rsidRDefault="00A32FBB">
      <w:pPr>
        <w:pStyle w:val="Merknadsniv1"/>
        <w:sectPr w:rsidR="00A32FBB" w:rsidSect="00A32FBB">
          <w:headerReference w:type="first" r:id="rId8"/>
          <w:pgSz w:w="11900" w:h="16840"/>
          <w:pgMar w:top="1417" w:right="1440" w:bottom="1417" w:left="1440" w:header="708" w:footer="708" w:gutter="0"/>
          <w:cols w:space="708"/>
          <w:titlePg/>
          <w:docGrid w:type="lines" w:linePitch="360"/>
        </w:sectPr>
      </w:pPr>
    </w:p>
    <w:p w14:paraId="5E0B7295" w14:textId="77777777" w:rsidR="00A32FBB" w:rsidRDefault="0023765D">
      <w:pPr>
        <w:pStyle w:val="Merknadsniv1"/>
      </w:pPr>
      <w:r>
        <w:t>Bioenergi</w:t>
      </w:r>
    </w:p>
    <w:p w14:paraId="78379BB6" w14:textId="77777777" w:rsidR="0023765D" w:rsidRDefault="0023765D" w:rsidP="0023765D">
      <w:pPr>
        <w:pStyle w:val="Merknadsniv2"/>
      </w:pPr>
      <w:r>
        <w:t>Microbial fuel cells</w:t>
      </w:r>
    </w:p>
    <w:p w14:paraId="085D904E" w14:textId="77777777" w:rsidR="0023765D" w:rsidRDefault="0023765D" w:rsidP="0023765D">
      <w:pPr>
        <w:pStyle w:val="Merknadsniv3"/>
      </w:pPr>
      <w:r>
        <w:t>Bakterier kan fungere som anode/katode</w:t>
      </w:r>
    </w:p>
    <w:p w14:paraId="0875A521" w14:textId="77777777" w:rsidR="0023765D" w:rsidRDefault="0023765D" w:rsidP="0023765D">
      <w:pPr>
        <w:pStyle w:val="Merknadsniv2"/>
      </w:pPr>
      <w:r>
        <w:t>Biogass</w:t>
      </w:r>
    </w:p>
    <w:p w14:paraId="244C9D96" w14:textId="77777777" w:rsidR="0023765D" w:rsidRDefault="0023765D" w:rsidP="0023765D">
      <w:pPr>
        <w:pStyle w:val="Merknadsniv2"/>
      </w:pPr>
      <w:r>
        <w:t>Bioetanol</w:t>
      </w:r>
    </w:p>
    <w:p w14:paraId="2A46389E" w14:textId="77777777" w:rsidR="0023765D" w:rsidRDefault="0023765D" w:rsidP="0023765D">
      <w:pPr>
        <w:pStyle w:val="Merknadsniv2"/>
      </w:pPr>
      <w:r>
        <w:t>Biodiesel</w:t>
      </w:r>
    </w:p>
    <w:p w14:paraId="62F6D6EB" w14:textId="77777777" w:rsidR="0023765D" w:rsidRDefault="0023765D" w:rsidP="0023765D">
      <w:pPr>
        <w:pStyle w:val="Merknadsniv1"/>
      </w:pPr>
    </w:p>
    <w:p w14:paraId="329FE730" w14:textId="77777777" w:rsidR="0023765D" w:rsidRDefault="0023765D" w:rsidP="0023765D">
      <w:pPr>
        <w:pStyle w:val="Merknadsniv1"/>
      </w:pPr>
      <w:r>
        <w:t>Biodrivstoff</w:t>
      </w:r>
    </w:p>
    <w:p w14:paraId="3B74F2E8" w14:textId="77777777" w:rsidR="0023765D" w:rsidRDefault="0023765D" w:rsidP="0023765D">
      <w:pPr>
        <w:pStyle w:val="Merknadsniv2"/>
      </w:pPr>
      <w:r>
        <w:t>Førstegenerasjons (på markedet i dag)</w:t>
      </w:r>
    </w:p>
    <w:p w14:paraId="1097794A" w14:textId="77777777" w:rsidR="0023765D" w:rsidRDefault="0023765D" w:rsidP="0023765D">
      <w:pPr>
        <w:pStyle w:val="Merknadsniv3"/>
      </w:pPr>
      <w:r>
        <w:t>Lages fra materialer som kunne blitt mat</w:t>
      </w:r>
    </w:p>
    <w:p w14:paraId="1E14B88B" w14:textId="77777777" w:rsidR="0023765D" w:rsidRDefault="0023765D" w:rsidP="0023765D">
      <w:pPr>
        <w:pStyle w:val="Merknadsniv2"/>
      </w:pPr>
      <w:r>
        <w:t>Andregenerasjons</w:t>
      </w:r>
    </w:p>
    <w:p w14:paraId="1BF869DD" w14:textId="77777777" w:rsidR="0023765D" w:rsidRDefault="0023765D" w:rsidP="0023765D">
      <w:pPr>
        <w:pStyle w:val="Merknadsniv3"/>
      </w:pPr>
      <w:r>
        <w:t>Lages fra avfall</w:t>
      </w:r>
    </w:p>
    <w:p w14:paraId="2402140F" w14:textId="77777777" w:rsidR="0023765D" w:rsidRDefault="0023765D" w:rsidP="0023765D">
      <w:pPr>
        <w:pStyle w:val="Merknadsniv1"/>
      </w:pPr>
    </w:p>
    <w:p w14:paraId="7EC855F1" w14:textId="77777777" w:rsidR="0023765D" w:rsidRDefault="0023765D" w:rsidP="0023765D">
      <w:pPr>
        <w:pStyle w:val="Merknadsniv1"/>
      </w:pPr>
      <w:r>
        <w:t>Lignocellulose = cellulose fra trær (paraplybetegnelse)</w:t>
      </w:r>
    </w:p>
    <w:p w14:paraId="6695FE3A" w14:textId="77777777" w:rsidR="0023765D" w:rsidRDefault="0023765D" w:rsidP="0023765D">
      <w:pPr>
        <w:pStyle w:val="Merknadsniv2"/>
      </w:pPr>
      <w:r>
        <w:t>Cellulose - krystallinsk</w:t>
      </w:r>
    </w:p>
    <w:p w14:paraId="2346E4B1" w14:textId="77777777" w:rsidR="0023765D" w:rsidRDefault="0023765D" w:rsidP="0023765D">
      <w:pPr>
        <w:pStyle w:val="Merknadsniv2"/>
      </w:pPr>
      <w:r>
        <w:t>Hemicellulose – xylose</w:t>
      </w:r>
    </w:p>
    <w:p w14:paraId="71C02A2C" w14:textId="77777777" w:rsidR="0023765D" w:rsidRDefault="0023765D" w:rsidP="0023765D">
      <w:pPr>
        <w:pStyle w:val="Merknadsniv2"/>
      </w:pPr>
      <w:r>
        <w:t>Lignin – aromatisk, annerledes</w:t>
      </w:r>
    </w:p>
    <w:p w14:paraId="741ECBF3" w14:textId="77777777" w:rsidR="0023765D" w:rsidRDefault="0023765D" w:rsidP="0023765D">
      <w:pPr>
        <w:pStyle w:val="Merknadsniv1"/>
      </w:pPr>
    </w:p>
    <w:p w14:paraId="5C830DC1" w14:textId="77777777" w:rsidR="0023765D" w:rsidRDefault="0023765D" w:rsidP="0023765D">
      <w:pPr>
        <w:pStyle w:val="Merknadsniv1"/>
      </w:pPr>
      <w:r>
        <w:t>Bioetanol</w:t>
      </w:r>
    </w:p>
    <w:p w14:paraId="2AB39548" w14:textId="77777777" w:rsidR="0023765D" w:rsidRDefault="0023765D" w:rsidP="0023765D">
      <w:pPr>
        <w:pStyle w:val="Merknadsniv2"/>
      </w:pPr>
      <w:r>
        <w:t>Bensin : 4-12C per molekyl</w:t>
      </w:r>
    </w:p>
    <w:p w14:paraId="4672C1C6" w14:textId="77777777" w:rsidR="0023765D" w:rsidRDefault="0023765D" w:rsidP="0023765D">
      <w:pPr>
        <w:pStyle w:val="Merknadsniv2"/>
      </w:pPr>
      <w:r>
        <w:t>Passer godt å blande inn etanol</w:t>
      </w:r>
    </w:p>
    <w:p w14:paraId="3B80A1DF" w14:textId="77777777" w:rsidR="0023765D" w:rsidRDefault="0023765D" w:rsidP="0023765D">
      <w:pPr>
        <w:pStyle w:val="Merknadsniv1"/>
      </w:pPr>
    </w:p>
    <w:p w14:paraId="50CEB2CA" w14:textId="77777777" w:rsidR="0023765D" w:rsidRDefault="0023765D" w:rsidP="0023765D">
      <w:pPr>
        <w:pStyle w:val="Merknadsniv1"/>
      </w:pPr>
      <w:r>
        <w:t>Biodiesel</w:t>
      </w:r>
    </w:p>
    <w:p w14:paraId="24ADD3DD" w14:textId="77777777" w:rsidR="0023765D" w:rsidRDefault="0023765D" w:rsidP="0023765D">
      <w:pPr>
        <w:pStyle w:val="Merknadsniv2"/>
      </w:pPr>
      <w:r>
        <w:t>9-25C per molekyl</w:t>
      </w:r>
    </w:p>
    <w:p w14:paraId="3BA58F04" w14:textId="77777777" w:rsidR="0023765D" w:rsidRDefault="0023765D" w:rsidP="0023765D">
      <w:pPr>
        <w:pStyle w:val="Merknadsniv2"/>
      </w:pPr>
      <w:r>
        <w:t>Bruker mais/raps (Oljer/fett fra planter/dyr)</w:t>
      </w:r>
    </w:p>
    <w:p w14:paraId="596C5C1A" w14:textId="77777777" w:rsidR="0023765D" w:rsidRDefault="0023765D" w:rsidP="0023765D">
      <w:pPr>
        <w:pStyle w:val="Merknadsniv3"/>
      </w:pPr>
      <w:r>
        <w:t>+ metanol + NaOH</w:t>
      </w:r>
    </w:p>
    <w:p w14:paraId="2D162E82" w14:textId="77777777" w:rsidR="0023765D" w:rsidRDefault="0023765D" w:rsidP="0023765D">
      <w:pPr>
        <w:pStyle w:val="Merknadsniv3"/>
      </w:pPr>
      <w:r>
        <w:t>= Biodiesel + Glyserin</w:t>
      </w:r>
    </w:p>
    <w:p w14:paraId="4702FBA1" w14:textId="77777777" w:rsidR="0023765D" w:rsidRDefault="00ED221C" w:rsidP="00ED221C">
      <w:pPr>
        <w:pStyle w:val="Merknadsniv2"/>
      </w:pPr>
      <w:r>
        <w:t>Reduserer lokal forurensning fra dieselbiler</w:t>
      </w:r>
    </w:p>
    <w:p w14:paraId="587C377D" w14:textId="77777777" w:rsidR="00ED221C" w:rsidRDefault="00ED221C" w:rsidP="00ED221C">
      <w:pPr>
        <w:pStyle w:val="Merknadsniv2"/>
      </w:pPr>
      <w:r>
        <w:t>kan bruke alger/bakterier til produksjon i fremtiden</w:t>
      </w:r>
    </w:p>
    <w:p w14:paraId="306994BF" w14:textId="77777777" w:rsidR="00ED221C" w:rsidRDefault="00ED221C" w:rsidP="00ED221C">
      <w:pPr>
        <w:pStyle w:val="Merknadsniv3"/>
      </w:pPr>
      <w:r>
        <w:t>Trenger organismer som produserer fett</w:t>
      </w:r>
    </w:p>
    <w:p w14:paraId="1EA557F0" w14:textId="6150DE43" w:rsidR="005E4F02" w:rsidRDefault="005E4F02" w:rsidP="005E4F02">
      <w:pPr>
        <w:pStyle w:val="Merknadsniv2"/>
      </w:pPr>
      <w:r>
        <w:t>Ønsker organismer som:</w:t>
      </w:r>
    </w:p>
    <w:p w14:paraId="35AA16B9" w14:textId="5611BCAA" w:rsidR="005E4F02" w:rsidRDefault="005E4F02" w:rsidP="005E4F02">
      <w:pPr>
        <w:pStyle w:val="Merknadsniv3"/>
      </w:pPr>
      <w:r>
        <w:t>1 - gir høyt utbytte</w:t>
      </w:r>
    </w:p>
    <w:p w14:paraId="1BF75B96" w14:textId="1BB8189D" w:rsidR="005E4F02" w:rsidRDefault="005E4F02" w:rsidP="005E4F02">
      <w:pPr>
        <w:pStyle w:val="Merknadsniv3"/>
      </w:pPr>
      <w:r>
        <w:t>2 - vokser fort på fornybare og billige kilder</w:t>
      </w:r>
    </w:p>
    <w:p w14:paraId="54C67493" w14:textId="56FC63C8" w:rsidR="005E4F02" w:rsidRDefault="005E4F02" w:rsidP="005E4F02">
      <w:pPr>
        <w:pStyle w:val="Merknadsniv3"/>
      </w:pPr>
      <w:r>
        <w:t>(autotrofe organismer bruker CO2 fra lufta)</w:t>
      </w:r>
    </w:p>
    <w:p w14:paraId="42411CD8" w14:textId="68C52809" w:rsidR="005E4F02" w:rsidRDefault="005E4F02" w:rsidP="005E4F02">
      <w:pPr>
        <w:pStyle w:val="Merknadsniv2"/>
      </w:pPr>
      <w:r>
        <w:t xml:space="preserve">Kan lage denne organismen ved å ta en som er god på 1 (eller 2) og sette inn gener for 2 (eller 1) </w:t>
      </w:r>
    </w:p>
    <w:p w14:paraId="618CD3DE" w14:textId="72A8E4BB" w:rsidR="009C38A5" w:rsidRDefault="009C38A5" w:rsidP="009C38A5">
      <w:pPr>
        <w:pStyle w:val="Merknadsniv3"/>
      </w:pPr>
      <w:r>
        <w:t>Kan bruke autotrofe organismer og sette inn 1</w:t>
      </w:r>
    </w:p>
    <w:p w14:paraId="5E77E1FD" w14:textId="156F4D65" w:rsidR="001A03F8" w:rsidRDefault="001A03F8" w:rsidP="001A03F8">
      <w:pPr>
        <w:pStyle w:val="Merknadsniv1"/>
      </w:pPr>
      <w:r>
        <w:t>Biogass</w:t>
      </w:r>
    </w:p>
    <w:p w14:paraId="3825991A" w14:textId="6FF1165E" w:rsidR="001A03F8" w:rsidRDefault="001A03F8" w:rsidP="001A03F8">
      <w:pPr>
        <w:pStyle w:val="Merknadsniv2"/>
      </w:pPr>
      <w:r>
        <w:t>Methanogenese:</w:t>
      </w:r>
    </w:p>
    <w:p w14:paraId="69F8D216" w14:textId="2EDED803" w:rsidR="001A03F8" w:rsidRDefault="001A03F8" w:rsidP="001A03F8">
      <w:pPr>
        <w:pStyle w:val="Merknadsniv2"/>
      </w:pPr>
      <w:r>
        <w:lastRenderedPageBreak/>
        <w:t>1 – Anaerobe bakterier bryter ned biomasse til komponenter (sukker, aminosyrer, fettsyrer)</w:t>
      </w:r>
    </w:p>
    <w:p w14:paraId="7A0F0FD2" w14:textId="0315645A" w:rsidR="001A03F8" w:rsidRDefault="001A03F8" w:rsidP="001A03F8">
      <w:pPr>
        <w:pStyle w:val="Merknadsniv2"/>
      </w:pPr>
      <w:r>
        <w:t>2 – acidogenisk fase, komponentene kan brytes ned til H2 og CO2, acetatsyre, andre organiske syrer og alkohol</w:t>
      </w:r>
    </w:p>
    <w:p w14:paraId="5BC3D6D4" w14:textId="66B7824C" w:rsidR="001A03F8" w:rsidRDefault="001A03F8" w:rsidP="001A03F8">
      <w:pPr>
        <w:pStyle w:val="Merknadsniv2"/>
      </w:pPr>
      <w:r>
        <w:t>Methanogenese</w:t>
      </w:r>
    </w:p>
    <w:p w14:paraId="5D7C3129" w14:textId="77777777" w:rsidR="00A32FBB" w:rsidRDefault="00A32FBB">
      <w:pPr>
        <w:pStyle w:val="Merknadsniv1"/>
        <w:sectPr w:rsidR="00A32FBB" w:rsidSect="00A32FBB">
          <w:headerReference w:type="first" r:id="rId9"/>
          <w:pgSz w:w="11900" w:h="16840"/>
          <w:pgMar w:top="1417" w:right="1440" w:bottom="1417" w:left="1440" w:header="708" w:footer="708" w:gutter="0"/>
          <w:cols w:space="708"/>
          <w:titlePg/>
          <w:docGrid w:type="lines" w:linePitch="360"/>
        </w:sectPr>
      </w:pPr>
    </w:p>
    <w:p w14:paraId="0076E091" w14:textId="010A3CB7" w:rsidR="00D92632" w:rsidRDefault="006E62B0">
      <w:pPr>
        <w:pStyle w:val="Merknadsniv1"/>
      </w:pPr>
      <w:r>
        <w:t>Kan hindre dannelse av isnukleeringsproteiner</w:t>
      </w:r>
    </w:p>
    <w:p w14:paraId="6586D79B" w14:textId="107D4A23" w:rsidR="006E62B0" w:rsidRDefault="006E62B0" w:rsidP="006E62B0">
      <w:pPr>
        <w:pStyle w:val="Merknadsniv2"/>
      </w:pPr>
      <w:r>
        <w:t>Gjør at planter kan overleve frost</w:t>
      </w:r>
    </w:p>
    <w:p w14:paraId="00C7EA89" w14:textId="77777777" w:rsidR="006E62B0" w:rsidRDefault="006E62B0" w:rsidP="006E62B0">
      <w:pPr>
        <w:pStyle w:val="Merknadsniv1"/>
      </w:pPr>
    </w:p>
    <w:p w14:paraId="3191E0D1" w14:textId="42718EA0" w:rsidR="006E62B0" w:rsidRDefault="006E62B0" w:rsidP="006E62B0">
      <w:pPr>
        <w:pStyle w:val="Merknadsniv1"/>
      </w:pPr>
      <w:r>
        <w:t>Bioplast</w:t>
      </w:r>
    </w:p>
    <w:p w14:paraId="446A70AE" w14:textId="0362721C" w:rsidR="006E62B0" w:rsidRDefault="000E3B19" w:rsidP="006E62B0">
      <w:pPr>
        <w:pStyle w:val="Merknadsniv2"/>
      </w:pPr>
      <w:r>
        <w:t>Bakterier kan polymerisere plast</w:t>
      </w:r>
    </w:p>
    <w:p w14:paraId="72C054BD" w14:textId="27FD77D5" w:rsidR="000E3B19" w:rsidRDefault="000E3B19" w:rsidP="000E3B19">
      <w:pPr>
        <w:pStyle w:val="Merknadsniv2"/>
      </w:pPr>
      <w:r>
        <w:t>Kan brukest til å produsere nedbrytbar plast fra sollys og CO2</w:t>
      </w:r>
    </w:p>
    <w:p w14:paraId="4E337ADE" w14:textId="77777777" w:rsidR="000E3B19" w:rsidRDefault="000E3B19" w:rsidP="000E3B19">
      <w:pPr>
        <w:pStyle w:val="Merknadsniv1"/>
      </w:pPr>
    </w:p>
    <w:p w14:paraId="41EAF069" w14:textId="743FC9E9" w:rsidR="000E3B19" w:rsidRDefault="000E3B19" w:rsidP="000E3B19">
      <w:pPr>
        <w:pStyle w:val="Merknadsniv1"/>
      </w:pPr>
      <w:r>
        <w:t>Bakterie i betong</w:t>
      </w:r>
    </w:p>
    <w:p w14:paraId="6D15B14D" w14:textId="6ABA415F" w:rsidR="000E3B19" w:rsidRDefault="000E3B19" w:rsidP="000E3B19">
      <w:pPr>
        <w:pStyle w:val="Merknadsniv2"/>
      </w:pPr>
      <w:r>
        <w:t>Søker seg til sprekker i betongen</w:t>
      </w:r>
    </w:p>
    <w:p w14:paraId="4E31E20F" w14:textId="4BD0376B" w:rsidR="000E3B19" w:rsidRDefault="000E3B19" w:rsidP="000E3B19">
      <w:pPr>
        <w:pStyle w:val="Merknadsniv2"/>
      </w:pPr>
      <w:r>
        <w:t>differensiers</w:t>
      </w:r>
    </w:p>
    <w:p w14:paraId="066AD73F" w14:textId="09591D7D" w:rsidR="000E3B19" w:rsidRDefault="000E3B19" w:rsidP="000E3B19">
      <w:pPr>
        <w:pStyle w:val="Merknadsniv3"/>
      </w:pPr>
      <w:r>
        <w:t>Skille ut CaCO3</w:t>
      </w:r>
    </w:p>
    <w:p w14:paraId="0DEAF22B" w14:textId="625D4782" w:rsidR="000E3B19" w:rsidRDefault="000E3B19" w:rsidP="000E3B19">
      <w:pPr>
        <w:pStyle w:val="Merknadsniv3"/>
      </w:pPr>
      <w:r>
        <w:t>Danner lange filamenter</w:t>
      </w:r>
    </w:p>
    <w:p w14:paraId="3ACCEAED" w14:textId="575E37F4" w:rsidR="000E3B19" w:rsidRDefault="000E3B19" w:rsidP="000E3B19">
      <w:pPr>
        <w:pStyle w:val="Merknadsniv3"/>
      </w:pPr>
      <w:r>
        <w:t>Skiller ut et slags lim</w:t>
      </w:r>
    </w:p>
    <w:p w14:paraId="2F8D3605" w14:textId="0556EF59" w:rsidR="000E3B19" w:rsidRDefault="000E3B19" w:rsidP="000E3B19">
      <w:pPr>
        <w:pStyle w:val="Merknadsniv4"/>
      </w:pPr>
      <w:r>
        <w:t>Til sammen fikser de sprekker i betongen</w:t>
      </w:r>
    </w:p>
    <w:p w14:paraId="5495792F" w14:textId="77777777" w:rsidR="000E3B19" w:rsidRDefault="000E3B19" w:rsidP="00270027">
      <w:pPr>
        <w:pStyle w:val="Merknadsniv1"/>
      </w:pPr>
    </w:p>
    <w:p w14:paraId="0E3DE73D" w14:textId="12308AE1" w:rsidR="00270027" w:rsidRDefault="00270027" w:rsidP="00270027">
      <w:pPr>
        <w:pStyle w:val="Merknadsniv1"/>
      </w:pPr>
      <w:r>
        <w:t>”Selvmordsbakterie”</w:t>
      </w:r>
    </w:p>
    <w:p w14:paraId="6B4C8ABD" w14:textId="72736CEB" w:rsidR="00270027" w:rsidRDefault="00270027" w:rsidP="00270027">
      <w:pPr>
        <w:pStyle w:val="Merknadsniv2"/>
      </w:pPr>
      <w:r>
        <w:t>Skiller ut en gift som dreper en annen bakterie og seg selv</w:t>
      </w:r>
      <w:bookmarkStart w:id="4" w:name="_GoBack"/>
      <w:bookmarkEnd w:id="4"/>
    </w:p>
    <w:sectPr w:rsidR="00270027" w:rsidSect="00A32FBB">
      <w:headerReference w:type="first" r:id="rId10"/>
      <w:pgSz w:w="11900" w:h="16840"/>
      <w:pgMar w:top="1417" w:right="1440" w:bottom="1417" w:left="1440" w:header="708" w:footer="708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6B6719" w14:textId="77777777" w:rsidR="000E3B19" w:rsidRDefault="000E3B19" w:rsidP="00A32FBB">
      <w:r>
        <w:separator/>
      </w:r>
    </w:p>
  </w:endnote>
  <w:endnote w:type="continuationSeparator" w:id="0">
    <w:p w14:paraId="0CF8F685" w14:textId="77777777" w:rsidR="000E3B19" w:rsidRDefault="000E3B19" w:rsidP="00A3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1D904" w14:textId="77777777" w:rsidR="000E3B19" w:rsidRDefault="000E3B19" w:rsidP="00A32FBB">
      <w:r>
        <w:separator/>
      </w:r>
    </w:p>
  </w:footnote>
  <w:footnote w:type="continuationSeparator" w:id="0">
    <w:p w14:paraId="787D3A40" w14:textId="77777777" w:rsidR="000E3B19" w:rsidRDefault="000E3B19" w:rsidP="00A32F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823C8" w14:textId="77777777" w:rsidR="000E3B19" w:rsidRDefault="000E3B19" w:rsidP="00A32FBB">
    <w:pPr>
      <w:pStyle w:val="Topptekst"/>
      <w:tabs>
        <w:tab w:val="clear" w:pos="4703"/>
        <w:tab w:val="clear" w:pos="9406"/>
        <w:tab w:val="right" w:pos="9380"/>
      </w:tabs>
      <w:ind w:left="-360"/>
      <w:rPr>
        <w:rFonts w:ascii="Verdana" w:hAnsi="Verdana"/>
        <w:sz w:val="36"/>
        <w:szCs w:val="36"/>
      </w:rPr>
    </w:pPr>
    <w:bookmarkStart w:id="0" w:name="_WNSectionTitle"/>
    <w:bookmarkStart w:id="1" w:name="_WNTabType_0"/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>
      <w:rPr>
        <w:rFonts w:ascii="Verdana" w:hAnsi="Verdana"/>
        <w:noProof/>
      </w:rPr>
      <w:t>112/19 10:51</w:t>
    </w:r>
    <w:r>
      <w:rPr>
        <w:rFonts w:ascii="Verdana" w:hAnsi="Verdana"/>
        <w:sz w:val="36"/>
        <w:szCs w:val="36"/>
      </w:rPr>
      <w:fldChar w:fldCharType="end"/>
    </w:r>
  </w:p>
  <w:bookmarkEnd w:id="0"/>
  <w:bookmarkEnd w:id="1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2AD4A" w14:textId="77777777" w:rsidR="000E3B19" w:rsidRDefault="000E3B19">
    <w:pPr>
      <w:pStyle w:val="Topptekst"/>
      <w:tabs>
        <w:tab w:val="clear" w:pos="4703"/>
        <w:tab w:val="clear" w:pos="9406"/>
        <w:tab w:val="right" w:pos="9380"/>
      </w:tabs>
      <w:ind w:left="-360"/>
      <w:rPr>
        <w:rFonts w:ascii="Verdana" w:hAnsi="Verdana"/>
        <w:sz w:val="36"/>
        <w:szCs w:val="36"/>
      </w:rPr>
    </w:pPr>
    <w:bookmarkStart w:id="2" w:name="_WNSectionTitle_2"/>
    <w:bookmarkStart w:id="3" w:name="_WNTabType_1"/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>
      <w:rPr>
        <w:rFonts w:ascii="Verdana" w:hAnsi="Verdana"/>
        <w:noProof/>
      </w:rPr>
      <w:t>112/19 10:51</w:t>
    </w:r>
    <w:r>
      <w:rPr>
        <w:rFonts w:ascii="Verdana" w:hAnsi="Verdana"/>
        <w:sz w:val="36"/>
        <w:szCs w:val="36"/>
      </w:rPr>
      <w:fldChar w:fldCharType="end"/>
    </w:r>
  </w:p>
  <w:bookmarkEnd w:id="2"/>
  <w:bookmarkEnd w:id="3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A0C5E" w14:textId="0198FF4D" w:rsidR="000E3B19" w:rsidRDefault="000E3B19">
    <w:pPr>
      <w:pStyle w:val="Topptekst"/>
      <w:tabs>
        <w:tab w:val="clear" w:pos="4703"/>
        <w:tab w:val="clear" w:pos="9406"/>
        <w:tab w:val="right" w:pos="9380"/>
      </w:tabs>
      <w:ind w:left="-360"/>
      <w:rPr>
        <w:rFonts w:ascii="Verdana" w:hAnsi="Verdana"/>
        <w:sz w:val="36"/>
        <w:szCs w:val="36"/>
      </w:rPr>
    </w:pPr>
    <w:bookmarkStart w:id="5" w:name="_WNSectionTitle_3"/>
    <w:bookmarkStart w:id="6" w:name="_WNTabType_2"/>
    <w:r>
      <w:rPr>
        <w:rFonts w:ascii="Verdana" w:hAnsi="Verdana"/>
        <w:sz w:val="36"/>
        <w:szCs w:val="36"/>
      </w:rPr>
      <w:t>Syntetisk biologi</w:t>
    </w:r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>
      <w:rPr>
        <w:rFonts w:ascii="Verdana" w:hAnsi="Verdana"/>
        <w:noProof/>
      </w:rPr>
      <w:t>112/19 10:51</w:t>
    </w:r>
    <w:r>
      <w:rPr>
        <w:rFonts w:ascii="Verdana" w:hAnsi="Verdana"/>
        <w:sz w:val="36"/>
        <w:szCs w:val="36"/>
      </w:rPr>
      <w:fldChar w:fldCharType="end"/>
    </w:r>
  </w:p>
  <w:bookmarkEnd w:id="5"/>
  <w:bookmarkEnd w:id="6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7489C46"/>
    <w:lvl w:ilvl="0">
      <w:start w:val="1"/>
      <w:numFmt w:val="bullet"/>
      <w:pStyle w:val="Merknadsniv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Merknadsniv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Merknadsniv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Merknadsniv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Merknadsniv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Merknadsniv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Merknadsniv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Merknadsniv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Merknadsniv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VerticalSpacing w:val="360"/>
  <w:displayHorizontalDrawingGridEvery w:val="0"/>
  <w:doNotUseMarginsForDrawingGridOrigin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WNSectionTitle" w:val="Aktivering av DNA"/>
    <w:docVar w:name="_WNSectionTitle_2" w:val="Bioenergi"/>
    <w:docVar w:name="_WNSectionTitle_3" w:val="Biorafineri"/>
    <w:docVar w:name="_WNTabType_0" w:val="0"/>
    <w:docVar w:name="_WNTabType_1" w:val="1"/>
    <w:docVar w:name="_WNTabType_2" w:val="2"/>
    <w:docVar w:name="EnableWordNotes" w:val="0"/>
  </w:docVars>
  <w:rsids>
    <w:rsidRoot w:val="00A32FBB"/>
    <w:rsid w:val="000E3B19"/>
    <w:rsid w:val="00156A72"/>
    <w:rsid w:val="001A03F8"/>
    <w:rsid w:val="0023765D"/>
    <w:rsid w:val="00270027"/>
    <w:rsid w:val="00472690"/>
    <w:rsid w:val="005E4F02"/>
    <w:rsid w:val="006E62B0"/>
    <w:rsid w:val="009C38A5"/>
    <w:rsid w:val="00A32FBB"/>
    <w:rsid w:val="00D92632"/>
    <w:rsid w:val="00ED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9A968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erknadsniv1">
    <w:name w:val="Note Level 1"/>
    <w:basedOn w:val="Normal"/>
    <w:uiPriority w:val="99"/>
    <w:unhideWhenUsed/>
    <w:rsid w:val="00A32FBB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styleId="Merknadsniv2">
    <w:name w:val="Note Level 2"/>
    <w:basedOn w:val="Normal"/>
    <w:uiPriority w:val="99"/>
    <w:unhideWhenUsed/>
    <w:rsid w:val="00A32FBB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Merknadsniv3">
    <w:name w:val="Note Level 3"/>
    <w:basedOn w:val="Normal"/>
    <w:uiPriority w:val="99"/>
    <w:unhideWhenUsed/>
    <w:rsid w:val="00A32FBB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styleId="Merknadsniv4">
    <w:name w:val="Note Level 4"/>
    <w:basedOn w:val="Normal"/>
    <w:uiPriority w:val="99"/>
    <w:unhideWhenUsed/>
    <w:rsid w:val="00A32FBB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styleId="Merknadsniv5">
    <w:name w:val="Note Level 5"/>
    <w:basedOn w:val="Normal"/>
    <w:uiPriority w:val="99"/>
    <w:semiHidden/>
    <w:unhideWhenUsed/>
    <w:rsid w:val="00A32FBB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styleId="Merknadsniv6">
    <w:name w:val="Note Level 6"/>
    <w:basedOn w:val="Normal"/>
    <w:uiPriority w:val="99"/>
    <w:semiHidden/>
    <w:unhideWhenUsed/>
    <w:rsid w:val="00A32FBB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styleId="Merknadsniv7">
    <w:name w:val="Note Level 7"/>
    <w:basedOn w:val="Normal"/>
    <w:uiPriority w:val="99"/>
    <w:semiHidden/>
    <w:unhideWhenUsed/>
    <w:rsid w:val="00A32FBB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styleId="Merknadsniv8">
    <w:name w:val="Note Level 8"/>
    <w:basedOn w:val="Normal"/>
    <w:uiPriority w:val="99"/>
    <w:semiHidden/>
    <w:unhideWhenUsed/>
    <w:rsid w:val="00A32FBB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styleId="Merknadsniv9">
    <w:name w:val="Note Level 9"/>
    <w:basedOn w:val="Normal"/>
    <w:uiPriority w:val="99"/>
    <w:semiHidden/>
    <w:unhideWhenUsed/>
    <w:rsid w:val="00A32FBB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Topptekst">
    <w:name w:val="header"/>
    <w:basedOn w:val="Normal"/>
    <w:link w:val="TopptekstTegn"/>
    <w:uiPriority w:val="99"/>
    <w:unhideWhenUsed/>
    <w:rsid w:val="00A32FBB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32FBB"/>
    <w:rPr>
      <w:lang w:val="nb-N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erknadsniv1">
    <w:name w:val="Note Level 1"/>
    <w:basedOn w:val="Normal"/>
    <w:uiPriority w:val="99"/>
    <w:unhideWhenUsed/>
    <w:rsid w:val="00A32FBB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styleId="Merknadsniv2">
    <w:name w:val="Note Level 2"/>
    <w:basedOn w:val="Normal"/>
    <w:uiPriority w:val="99"/>
    <w:unhideWhenUsed/>
    <w:rsid w:val="00A32FBB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Merknadsniv3">
    <w:name w:val="Note Level 3"/>
    <w:basedOn w:val="Normal"/>
    <w:uiPriority w:val="99"/>
    <w:unhideWhenUsed/>
    <w:rsid w:val="00A32FBB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styleId="Merknadsniv4">
    <w:name w:val="Note Level 4"/>
    <w:basedOn w:val="Normal"/>
    <w:uiPriority w:val="99"/>
    <w:unhideWhenUsed/>
    <w:rsid w:val="00A32FBB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styleId="Merknadsniv5">
    <w:name w:val="Note Level 5"/>
    <w:basedOn w:val="Normal"/>
    <w:uiPriority w:val="99"/>
    <w:semiHidden/>
    <w:unhideWhenUsed/>
    <w:rsid w:val="00A32FBB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styleId="Merknadsniv6">
    <w:name w:val="Note Level 6"/>
    <w:basedOn w:val="Normal"/>
    <w:uiPriority w:val="99"/>
    <w:semiHidden/>
    <w:unhideWhenUsed/>
    <w:rsid w:val="00A32FBB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styleId="Merknadsniv7">
    <w:name w:val="Note Level 7"/>
    <w:basedOn w:val="Normal"/>
    <w:uiPriority w:val="99"/>
    <w:semiHidden/>
    <w:unhideWhenUsed/>
    <w:rsid w:val="00A32FBB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styleId="Merknadsniv8">
    <w:name w:val="Note Level 8"/>
    <w:basedOn w:val="Normal"/>
    <w:uiPriority w:val="99"/>
    <w:semiHidden/>
    <w:unhideWhenUsed/>
    <w:rsid w:val="00A32FBB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styleId="Merknadsniv9">
    <w:name w:val="Note Level 9"/>
    <w:basedOn w:val="Normal"/>
    <w:uiPriority w:val="99"/>
    <w:semiHidden/>
    <w:unhideWhenUsed/>
    <w:rsid w:val="00A32FBB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Topptekst">
    <w:name w:val="header"/>
    <w:basedOn w:val="Normal"/>
    <w:link w:val="TopptekstTegn"/>
    <w:uiPriority w:val="99"/>
    <w:unhideWhenUsed/>
    <w:rsid w:val="00A32FBB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32FBB"/>
    <w:rPr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338</Words>
  <Characters>1793</Characters>
  <Application>Microsoft Macintosh Word</Application>
  <DocSecurity>0</DocSecurity>
  <Lines>14</Lines>
  <Paragraphs>4</Paragraphs>
  <ScaleCrop>false</ScaleCrop>
  <Company>Vegargard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Vegard Jervell</dc:creator>
  <cp:keywords/>
  <dc:description/>
  <cp:lastModifiedBy>Vegard Jervell</cp:lastModifiedBy>
  <cp:revision>7</cp:revision>
  <dcterms:created xsi:type="dcterms:W3CDTF">2019-02-11T09:51:00Z</dcterms:created>
  <dcterms:modified xsi:type="dcterms:W3CDTF">2019-02-25T10:58:00Z</dcterms:modified>
</cp:coreProperties>
</file>