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5E" w:rsidRDefault="00EC435E">
      <w:pPr>
        <w:pStyle w:val="Merknadsniv1"/>
      </w:pPr>
      <w:proofErr w:type="spellStart"/>
      <w:r>
        <w:t>Oksidoreduktaser</w:t>
      </w:r>
      <w:proofErr w:type="spellEnd"/>
    </w:p>
    <w:p w:rsidR="00EC435E" w:rsidRDefault="00EC435E">
      <w:pPr>
        <w:pStyle w:val="Merknadsniv1"/>
      </w:pPr>
      <w:proofErr w:type="spellStart"/>
      <w:r>
        <w:t>Transferaser</w:t>
      </w:r>
      <w:proofErr w:type="spellEnd"/>
    </w:p>
    <w:p w:rsidR="00EC435E" w:rsidRDefault="00EC435E">
      <w:pPr>
        <w:pStyle w:val="Merknadsniv1"/>
      </w:pPr>
      <w:proofErr w:type="spellStart"/>
      <w:r>
        <w:t>Hydrolaser</w:t>
      </w:r>
      <w:proofErr w:type="spellEnd"/>
    </w:p>
    <w:p w:rsidR="00EC435E" w:rsidRDefault="00EC435E" w:rsidP="00EC435E">
      <w:pPr>
        <w:pStyle w:val="Merknadsniv2"/>
      </w:pPr>
      <w:r>
        <w:t>Spalter molekyler ved bruk av vann</w:t>
      </w:r>
    </w:p>
    <w:p w:rsidR="00EC435E" w:rsidRDefault="00EC435E" w:rsidP="00EC435E">
      <w:pPr>
        <w:pStyle w:val="Merknadsniv2"/>
      </w:pPr>
      <w:r>
        <w:t xml:space="preserve">F.eks.  </w:t>
      </w:r>
      <w:proofErr w:type="spellStart"/>
      <w:r>
        <w:t>Amylase</w:t>
      </w:r>
      <w:proofErr w:type="spellEnd"/>
    </w:p>
    <w:p w:rsidR="00EC435E" w:rsidRDefault="00EC435E" w:rsidP="00EC435E">
      <w:pPr>
        <w:pStyle w:val="Merknadsniv2"/>
      </w:pPr>
      <w:r>
        <w:t>Brukes i vaskemidler</w:t>
      </w:r>
    </w:p>
    <w:p w:rsidR="00EC435E" w:rsidRDefault="00EC435E" w:rsidP="00EC435E">
      <w:pPr>
        <w:pStyle w:val="Merknadsniv2"/>
      </w:pPr>
    </w:p>
    <w:p w:rsidR="00EC435E" w:rsidRDefault="00EC435E" w:rsidP="00EC435E">
      <w:pPr>
        <w:pStyle w:val="Merknadsniv1"/>
      </w:pPr>
      <w:proofErr w:type="spellStart"/>
      <w:r>
        <w:t>Lyaser</w:t>
      </w:r>
      <w:proofErr w:type="spellEnd"/>
    </w:p>
    <w:p w:rsidR="00EC435E" w:rsidRDefault="00EC435E" w:rsidP="00EC435E">
      <w:pPr>
        <w:pStyle w:val="Merknadsniv2"/>
      </w:pPr>
      <w:r>
        <w:t>Spalter molekyler uten vann (danner dobbeltbindinger eller ringer)</w:t>
      </w:r>
    </w:p>
    <w:p w:rsidR="00EC435E" w:rsidRDefault="00EC435E" w:rsidP="00EC435E">
      <w:pPr>
        <w:pStyle w:val="Merknadsniv1"/>
      </w:pPr>
      <w:proofErr w:type="spellStart"/>
      <w:r>
        <w:t>Isomerase</w:t>
      </w:r>
      <w:proofErr w:type="spellEnd"/>
    </w:p>
    <w:p w:rsidR="00EC435E" w:rsidRDefault="00EC435E" w:rsidP="00EC435E">
      <w:pPr>
        <w:pStyle w:val="Merknadsniv2"/>
      </w:pPr>
      <w:proofErr w:type="spellStart"/>
      <w:r>
        <w:t>Isomerisering</w:t>
      </w:r>
      <w:proofErr w:type="spellEnd"/>
    </w:p>
    <w:p w:rsidR="00EC435E" w:rsidRDefault="00EC435E" w:rsidP="00EC435E">
      <w:pPr>
        <w:pStyle w:val="Merknadsniv2"/>
      </w:pPr>
      <w:r>
        <w:t xml:space="preserve">f.eks. Glukose </w:t>
      </w:r>
      <w:proofErr w:type="spellStart"/>
      <w:r>
        <w:t>isomerase</w:t>
      </w:r>
      <w:proofErr w:type="spellEnd"/>
    </w:p>
    <w:p w:rsidR="00EC435E" w:rsidRDefault="00EC435E" w:rsidP="00EC435E">
      <w:pPr>
        <w:pStyle w:val="Merknadsniv3"/>
      </w:pPr>
      <w:r>
        <w:t>Glukose (6-ring) =&gt; Fruktose (5-ring)</w:t>
      </w:r>
    </w:p>
    <w:p w:rsidR="00EC435E" w:rsidRDefault="00EC435E" w:rsidP="00EC435E">
      <w:pPr>
        <w:pStyle w:val="Merknadsniv1"/>
      </w:pPr>
      <w:r>
        <w:t>Ligase</w:t>
      </w:r>
    </w:p>
    <w:p w:rsidR="00EC435E" w:rsidRDefault="00EC435E">
      <w:pPr>
        <w:pStyle w:val="Merknadsniv1"/>
        <w:sectPr w:rsidR="00EC435E" w:rsidSect="00EC435E">
          <w:headerReference w:type="first" r:id="rId8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:rsidR="00EC435E" w:rsidRDefault="00EC435E">
      <w:pPr>
        <w:pStyle w:val="Merknadsniv1"/>
      </w:pPr>
    </w:p>
    <w:p w:rsidR="00EC435E" w:rsidRDefault="00EC435E">
      <w:pPr>
        <w:pStyle w:val="Merknadsniv1"/>
        <w:sectPr w:rsidR="00EC435E" w:rsidSect="00EC435E">
          <w:headerReference w:type="first" r:id="rId9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:rsidR="00EC435E" w:rsidRDefault="00EC435E">
      <w:pPr>
        <w:pStyle w:val="Merknadsniv1"/>
      </w:pPr>
      <w:r>
        <w:t>Ekstracellulære enzymer</w:t>
      </w:r>
    </w:p>
    <w:p w:rsidR="00EC435E" w:rsidRDefault="00EC435E" w:rsidP="00EC435E">
      <w:pPr>
        <w:pStyle w:val="Merknadsniv2"/>
      </w:pPr>
      <w:r>
        <w:t>Skilles ut av cellene</w:t>
      </w:r>
    </w:p>
    <w:p w:rsidR="00EC435E" w:rsidRDefault="00EC435E" w:rsidP="00EC435E">
      <w:pPr>
        <w:pStyle w:val="Merknadsniv3"/>
      </w:pPr>
      <w:r>
        <w:t>Makromolekyler brytes ned utenfor cellen før de tas opp</w:t>
      </w:r>
    </w:p>
    <w:p w:rsidR="00EC435E" w:rsidRDefault="00EC435E" w:rsidP="00EC435E">
      <w:pPr>
        <w:pStyle w:val="Merknadsniv2"/>
      </w:pPr>
      <w:r>
        <w:t>Billige å produsere industrielt</w:t>
      </w:r>
    </w:p>
    <w:p w:rsidR="00EC435E" w:rsidRDefault="00EC435E" w:rsidP="00EC435E">
      <w:pPr>
        <w:pStyle w:val="Merknadsniv3"/>
      </w:pPr>
      <w:r>
        <w:t>Bare å sentrifugere bort cellene</w:t>
      </w:r>
    </w:p>
    <w:p w:rsidR="00BD4D1E" w:rsidRDefault="00BD4D1E">
      <w:pPr>
        <w:pStyle w:val="Merknadsniv1"/>
        <w:sectPr w:rsidR="00BD4D1E" w:rsidSect="00EC435E">
          <w:headerReference w:type="first" r:id="rId10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:rsidR="00D92632" w:rsidRDefault="00BD4D1E" w:rsidP="00BD4D1E">
      <w:pPr>
        <w:pStyle w:val="Merknadsniv1"/>
      </w:pPr>
      <w:r>
        <w:t>Produksjon av fruktose</w:t>
      </w:r>
    </w:p>
    <w:p w:rsidR="00BD4D1E" w:rsidRDefault="00BD4D1E" w:rsidP="00BD4D1E">
      <w:pPr>
        <w:pStyle w:val="Merknadsniv2"/>
      </w:pPr>
      <w:proofErr w:type="spellStart"/>
      <w:r>
        <w:t>Amylaser</w:t>
      </w:r>
      <w:proofErr w:type="spellEnd"/>
      <w:r>
        <w:t xml:space="preserve"> bryter ned stivelse og store sukkermolekyler til fruktose</w:t>
      </w:r>
    </w:p>
    <w:p w:rsidR="00BD4D1E" w:rsidRDefault="00BD4D1E" w:rsidP="00BD4D1E">
      <w:pPr>
        <w:pStyle w:val="Merknadsniv2"/>
      </w:pPr>
      <w:bookmarkStart w:id="6" w:name="_GoBack"/>
      <w:bookmarkEnd w:id="6"/>
    </w:p>
    <w:sectPr w:rsidR="00BD4D1E" w:rsidSect="00BD4D1E">
      <w:headerReference w:type="first" r:id="rId11"/>
      <w:pgSz w:w="11900" w:h="16840"/>
      <w:pgMar w:top="1417" w:right="1440" w:bottom="1417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5E" w:rsidRDefault="00EC435E" w:rsidP="00EC435E">
      <w:r>
        <w:separator/>
      </w:r>
    </w:p>
  </w:endnote>
  <w:endnote w:type="continuationSeparator" w:id="0">
    <w:p w:rsidR="00EC435E" w:rsidRDefault="00EC435E" w:rsidP="00E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5E" w:rsidRDefault="00EC435E" w:rsidP="00EC435E">
      <w:r>
        <w:separator/>
      </w:r>
    </w:p>
  </w:footnote>
  <w:footnote w:type="continuationSeparator" w:id="0">
    <w:p w:rsidR="00EC435E" w:rsidRDefault="00EC435E" w:rsidP="00EC43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5E" w:rsidRDefault="00EC435E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0" w:name="_WNSectionTitle_2"/>
    <w:bookmarkStart w:id="1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241/19 10:38</w:t>
    </w:r>
    <w:r>
      <w:rPr>
        <w:rFonts w:ascii="Verdana" w:hAnsi="Verdana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5E" w:rsidRDefault="00EC435E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2" w:name="_WNSectionTitle_3"/>
    <w:bookmarkStart w:id="3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241/19 10:38</w:t>
    </w:r>
    <w:r>
      <w:rPr>
        <w:rFonts w:ascii="Verdana" w:hAnsi="Verdana"/>
        <w:sz w:val="36"/>
        <w:szCs w:val="36"/>
      </w:rPr>
      <w:fldChar w:fldCharType="end"/>
    </w:r>
  </w:p>
  <w:bookmarkEnd w:id="2"/>
  <w:bookmarkEnd w:id="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5E" w:rsidRDefault="00EC435E" w:rsidP="00EC435E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4" w:name="_WNSectionTitle"/>
    <w:bookmarkStart w:id="5" w:name="_WNTabType_0"/>
    <w:r>
      <w:rPr>
        <w:rFonts w:ascii="Verdana" w:hAnsi="Verdana"/>
        <w:sz w:val="36"/>
        <w:szCs w:val="36"/>
      </w:rPr>
      <w:t>Enzymer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241/19 10:38</w:t>
    </w:r>
    <w:r>
      <w:rPr>
        <w:rFonts w:ascii="Verdana" w:hAnsi="Verdana"/>
        <w:sz w:val="36"/>
        <w:szCs w:val="36"/>
      </w:rPr>
      <w:fldChar w:fldCharType="end"/>
    </w:r>
  </w:p>
  <w:bookmarkEnd w:id="4"/>
  <w:bookmarkEnd w:id="5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1E" w:rsidRDefault="00BD4D1E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7" w:name="_WNSectionTitle_4"/>
    <w:bookmarkStart w:id="8" w:name="_WNTabType_3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241/19 10:38</w:t>
    </w:r>
    <w:r>
      <w:rPr>
        <w:rFonts w:ascii="Verdana" w:hAnsi="Verdana"/>
        <w:sz w:val="36"/>
        <w:szCs w:val="36"/>
      </w:rPr>
      <w:fldChar w:fldCharType="end"/>
    </w:r>
  </w:p>
  <w:bookmarkEnd w:id="7"/>
  <w:bookmarkEnd w:id="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D044A2"/>
    <w:lvl w:ilvl="0">
      <w:start w:val="1"/>
      <w:numFmt w:val="bullet"/>
      <w:pStyle w:val="Merknadsniv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Merknadsniv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Merknadsniv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Merknadsniv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Merknadsniv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rknadsniv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rknadsniv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rknadsniv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rknadsniv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VerticalSpacing w:val="360"/>
  <w:displayHorizontalDrawingGridEvery w:val="0"/>
  <w:doNotUseMarginsForDrawingGridOrigin/>
  <w:drawingGridHorizontalOrigin w:val="1417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SectionTitle" w:val="Produksjon"/>
    <w:docVar w:name="_WNSectionTitle_2" w:val="Typer"/>
    <w:docVar w:name="_WNSectionTitle_3" w:val="Aktivitet"/>
    <w:docVar w:name="_WNSectionTitle_4" w:val="Prosesser"/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EC435E"/>
    <w:rsid w:val="00BD4D1E"/>
    <w:rsid w:val="00D92632"/>
    <w:rsid w:val="00E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75B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niv1">
    <w:name w:val="Note Level 1"/>
    <w:basedOn w:val="Normal"/>
    <w:uiPriority w:val="99"/>
    <w:unhideWhenUsed/>
    <w:rsid w:val="00EC435E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Merknadsniv2">
    <w:name w:val="Note Level 2"/>
    <w:basedOn w:val="Normal"/>
    <w:uiPriority w:val="99"/>
    <w:unhideWhenUsed/>
    <w:rsid w:val="00EC435E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Merknadsniv3">
    <w:name w:val="Note Level 3"/>
    <w:basedOn w:val="Normal"/>
    <w:uiPriority w:val="99"/>
    <w:unhideWhenUsed/>
    <w:rsid w:val="00EC435E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Merknadsniv4">
    <w:name w:val="Note Level 4"/>
    <w:basedOn w:val="Normal"/>
    <w:uiPriority w:val="99"/>
    <w:semiHidden/>
    <w:unhideWhenUsed/>
    <w:rsid w:val="00EC435E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Merknadsniv5">
    <w:name w:val="Note Level 5"/>
    <w:basedOn w:val="Normal"/>
    <w:uiPriority w:val="99"/>
    <w:semiHidden/>
    <w:unhideWhenUsed/>
    <w:rsid w:val="00EC435E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Merknadsniv6">
    <w:name w:val="Note Level 6"/>
    <w:basedOn w:val="Normal"/>
    <w:uiPriority w:val="99"/>
    <w:semiHidden/>
    <w:unhideWhenUsed/>
    <w:rsid w:val="00EC435E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Merknadsniv7">
    <w:name w:val="Note Level 7"/>
    <w:basedOn w:val="Normal"/>
    <w:uiPriority w:val="99"/>
    <w:semiHidden/>
    <w:unhideWhenUsed/>
    <w:rsid w:val="00EC435E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Merknadsniv8">
    <w:name w:val="Note Level 8"/>
    <w:basedOn w:val="Normal"/>
    <w:uiPriority w:val="99"/>
    <w:semiHidden/>
    <w:unhideWhenUsed/>
    <w:rsid w:val="00EC435E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Merknadsniv9">
    <w:name w:val="Note Level 9"/>
    <w:basedOn w:val="Normal"/>
    <w:uiPriority w:val="99"/>
    <w:semiHidden/>
    <w:unhideWhenUsed/>
    <w:rsid w:val="00EC435E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opptekst">
    <w:name w:val="header"/>
    <w:basedOn w:val="Normal"/>
    <w:link w:val="TopptekstTegn"/>
    <w:uiPriority w:val="99"/>
    <w:unhideWhenUsed/>
    <w:rsid w:val="00EC435E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435E"/>
    <w:rPr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niv1">
    <w:name w:val="Note Level 1"/>
    <w:basedOn w:val="Normal"/>
    <w:uiPriority w:val="99"/>
    <w:unhideWhenUsed/>
    <w:rsid w:val="00EC435E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Merknadsniv2">
    <w:name w:val="Note Level 2"/>
    <w:basedOn w:val="Normal"/>
    <w:uiPriority w:val="99"/>
    <w:unhideWhenUsed/>
    <w:rsid w:val="00EC435E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Merknadsniv3">
    <w:name w:val="Note Level 3"/>
    <w:basedOn w:val="Normal"/>
    <w:uiPriority w:val="99"/>
    <w:unhideWhenUsed/>
    <w:rsid w:val="00EC435E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Merknadsniv4">
    <w:name w:val="Note Level 4"/>
    <w:basedOn w:val="Normal"/>
    <w:uiPriority w:val="99"/>
    <w:semiHidden/>
    <w:unhideWhenUsed/>
    <w:rsid w:val="00EC435E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Merknadsniv5">
    <w:name w:val="Note Level 5"/>
    <w:basedOn w:val="Normal"/>
    <w:uiPriority w:val="99"/>
    <w:semiHidden/>
    <w:unhideWhenUsed/>
    <w:rsid w:val="00EC435E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Merknadsniv6">
    <w:name w:val="Note Level 6"/>
    <w:basedOn w:val="Normal"/>
    <w:uiPriority w:val="99"/>
    <w:semiHidden/>
    <w:unhideWhenUsed/>
    <w:rsid w:val="00EC435E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Merknadsniv7">
    <w:name w:val="Note Level 7"/>
    <w:basedOn w:val="Normal"/>
    <w:uiPriority w:val="99"/>
    <w:semiHidden/>
    <w:unhideWhenUsed/>
    <w:rsid w:val="00EC435E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Merknadsniv8">
    <w:name w:val="Note Level 8"/>
    <w:basedOn w:val="Normal"/>
    <w:uiPriority w:val="99"/>
    <w:semiHidden/>
    <w:unhideWhenUsed/>
    <w:rsid w:val="00EC435E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Merknadsniv9">
    <w:name w:val="Note Level 9"/>
    <w:basedOn w:val="Normal"/>
    <w:uiPriority w:val="99"/>
    <w:semiHidden/>
    <w:unhideWhenUsed/>
    <w:rsid w:val="00EC435E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opptekst">
    <w:name w:val="header"/>
    <w:basedOn w:val="Normal"/>
    <w:link w:val="TopptekstTegn"/>
    <w:uiPriority w:val="99"/>
    <w:unhideWhenUsed/>
    <w:rsid w:val="00EC435E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435E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458</Characters>
  <Application>Microsoft Macintosh Word</Application>
  <DocSecurity>0</DocSecurity>
  <Lines>3</Lines>
  <Paragraphs>1</Paragraphs>
  <ScaleCrop>false</ScaleCrop>
  <Company>Vegargard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Jervell</dc:creator>
  <cp:keywords/>
  <dc:description/>
  <cp:lastModifiedBy>Vegard Jervell</cp:lastModifiedBy>
  <cp:revision>1</cp:revision>
  <dcterms:created xsi:type="dcterms:W3CDTF">2019-01-24T09:38:00Z</dcterms:created>
  <dcterms:modified xsi:type="dcterms:W3CDTF">2019-01-24T09:58:00Z</dcterms:modified>
</cp:coreProperties>
</file>